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A50C" w14:textId="77777777" w:rsidR="003B0C80" w:rsidRPr="003B0C80" w:rsidRDefault="00651985" w:rsidP="008434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0C80">
        <w:rPr>
          <w:rFonts w:ascii="Times New Roman" w:eastAsia="Times New Roman" w:hAnsi="Times New Roman" w:cs="Times New Roman"/>
          <w:b/>
          <w:bCs/>
          <w:lang w:val="en-US"/>
        </w:rPr>
        <w:t>Corporate action notice/Insider information disclosure</w:t>
      </w:r>
    </w:p>
    <w:p w14:paraId="2A22B8EB" w14:textId="77777777" w:rsidR="003B0C80" w:rsidRPr="003B0C80" w:rsidRDefault="00651985" w:rsidP="008434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3446">
        <w:rPr>
          <w:rFonts w:ascii="Times New Roman" w:eastAsia="Times New Roman" w:hAnsi="Times New Roman" w:cs="Times New Roman"/>
          <w:b/>
          <w:bCs/>
          <w:lang w:val="en-US"/>
        </w:rPr>
        <w:t>"Information on decisions taken by the Board of Directors of IDGC of the South, PJSC"</w:t>
      </w:r>
    </w:p>
    <w:tbl>
      <w:tblPr>
        <w:tblW w:w="4991" w:type="pct"/>
        <w:tblInd w:w="1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1"/>
        <w:gridCol w:w="29"/>
        <w:gridCol w:w="10"/>
        <w:gridCol w:w="27"/>
        <w:gridCol w:w="10"/>
        <w:gridCol w:w="20"/>
        <w:gridCol w:w="1974"/>
        <w:gridCol w:w="5410"/>
      </w:tblGrid>
      <w:tr w:rsidR="00D35BCA" w14:paraId="1A73ED97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D715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 General</w:t>
            </w:r>
          </w:p>
        </w:tc>
      </w:tr>
      <w:tr w:rsidR="00D35BCA" w14:paraId="4877D6A3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6CBB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1.1. Full corporate name of the Issuer: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2895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Public Joint Stock Company "Interregional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Distribution Grid Company of the South”</w:t>
            </w:r>
          </w:p>
        </w:tc>
      </w:tr>
      <w:tr w:rsidR="00D35BCA" w14:paraId="000E21DB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0461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1.2. Abbreviated corporate name of the Issuer: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DCED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IDGC of the South, PJSC</w:t>
            </w:r>
          </w:p>
        </w:tc>
      </w:tr>
      <w:tr w:rsidR="00D35BCA" w14:paraId="4C8C9E72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730D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1.3. Location of the Issuer: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7ECF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Rostov-on-Don, Russian Federation</w:t>
            </w:r>
          </w:p>
        </w:tc>
      </w:tr>
      <w:tr w:rsidR="00D35BCA" w14:paraId="12DEB2F5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DAF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1.4. OGRN of the Issuer: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1D59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1076164009096</w:t>
            </w:r>
          </w:p>
        </w:tc>
      </w:tr>
      <w:tr w:rsidR="00D35BCA" w14:paraId="52B738A1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0965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1.5. TIN of the Issuer: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177F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6164266561</w:t>
            </w:r>
          </w:p>
        </w:tc>
      </w:tr>
      <w:tr w:rsidR="00D35BCA" w14:paraId="562890B9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5BFE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1.6. Unique code of the Issuer, assigned by the registering authority: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0180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34956-Е</w:t>
            </w:r>
          </w:p>
        </w:tc>
      </w:tr>
      <w:tr w:rsidR="00D35BCA" w14:paraId="3ADA8685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E18C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979F" w14:textId="77777777" w:rsidR="003B0C80" w:rsidRPr="00651985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hyperlink r:id="rId7" w:history="1"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http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://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www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.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inrsk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-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vu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2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a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.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ru</w:t>
              </w:r>
            </w:hyperlink>
          </w:p>
          <w:p w14:paraId="00FE67A3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http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://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www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.</w:t>
              </w:r>
              <w:r w:rsidRPr="00843446">
                <w:rPr>
                  <w:rFonts w:ascii="Times New Roman" w:eastAsia="Times New Roman" w:hAnsi="Times New Roman" w:cs="Times New Roman"/>
                  <w:b/>
                  <w:bCs/>
                  <w:lang w:val="en-US" w:eastAsia="en-US"/>
                </w:rPr>
                <w:t>e</w:t>
              </w:r>
              <w:r w:rsidRPr="00651985">
                <w:rPr>
                  <w:rFonts w:ascii="Times New Roman" w:eastAsia="Times New Roman" w:hAnsi="Times New Roman" w:cs="Times New Roman"/>
                  <w:b/>
                  <w:bCs/>
                  <w:lang w:eastAsia="en-US"/>
                </w:rPr>
                <w:t>-</w:t>
              </w:r>
            </w:hyperlink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disclosure</w:t>
            </w:r>
            <w:r w:rsidRPr="0065198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ru</w:t>
            </w:r>
            <w:r w:rsidRPr="0065198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/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portal</w:t>
            </w:r>
            <w:r w:rsidRPr="0065198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/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companv</w:t>
            </w:r>
            <w:r w:rsidRPr="0065198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.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aspx</w:t>
            </w:r>
            <w:r w:rsidRPr="0065198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?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id</w:t>
            </w:r>
            <w:r w:rsidRPr="0065198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=11999</w:t>
            </w:r>
          </w:p>
        </w:tc>
      </w:tr>
      <w:tr w:rsidR="00D35BCA" w14:paraId="469D6C5B" w14:textId="77777777" w:rsidTr="00BE0D71">
        <w:trPr>
          <w:trHeight w:val="20"/>
        </w:trPr>
        <w:tc>
          <w:tcPr>
            <w:tcW w:w="22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7FE5" w14:textId="77777777" w:rsidR="003B0C80" w:rsidRPr="00651985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68DB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July 29, 2019</w:t>
            </w:r>
          </w:p>
        </w:tc>
      </w:tr>
      <w:tr w:rsidR="00D35BCA" w14:paraId="1EE5943D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ADE3" w14:textId="77777777" w:rsidR="003B0C80" w:rsidRPr="003B0C80" w:rsidRDefault="00651985" w:rsidP="003B0C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2. Notice content</w:t>
            </w:r>
          </w:p>
        </w:tc>
      </w:tr>
      <w:tr w:rsidR="00D35BCA" w:rsidRPr="00651985" w14:paraId="1DA6213B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B98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2.1. Quorum for a meeting of the Issuer's Board of Directors and the results of voting on decision-making issues: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11 out of 11 members of the Board of Directors participated in the meeting, a quorum is present.</w:t>
            </w:r>
          </w:p>
          <w:p w14:paraId="60FE7A49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The voting results on the agenda items are re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flected below. On the agenda issue No. 2 of the meeting of the Board of Directors of IDGC of the South, PJSC, a Special Opinion of Vitaly Yurievich Zarhin, Member of the Board of Directors of the Company was received (Annex No. 2 to the Minutes of the Comp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any's Board of Directors).</w:t>
            </w:r>
          </w:p>
        </w:tc>
      </w:tr>
      <w:tr w:rsidR="00D35BCA" w:rsidRPr="00651985" w14:paraId="34B5A001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9EB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Insider information disclosure on issue No. 1: Approval of the Regulations on the Strategy Committee of the Company's Board of Directors.</w:t>
            </w:r>
          </w:p>
        </w:tc>
      </w:tr>
      <w:tr w:rsidR="00D35BCA" w:rsidRPr="00651985" w14:paraId="3ADD4445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0694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2.2.1. Resolution content adopted by the Issuer's Board of Directors:</w:t>
            </w:r>
          </w:p>
          <w:p w14:paraId="32B128CB" w14:textId="77777777" w:rsidR="003B0C80" w:rsidRPr="00651985" w:rsidRDefault="00651985" w:rsidP="00843446">
            <w:p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ab/>
              <w:t>Rename the Stra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tegy, Development, Investment and Reform Committee of the Board of Directors of IDGC of the South, PJSC into the Strategy Committee of the Board of Directors of IDGC of the South, PJSC.</w:t>
            </w:r>
          </w:p>
          <w:p w14:paraId="5176C318" w14:textId="77777777" w:rsidR="003B0C80" w:rsidRPr="00651985" w:rsidRDefault="00651985" w:rsidP="00843446">
            <w:p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ab/>
              <w:t xml:space="preserve">Approve the Regulations on the Strategy Committee of the Board of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Directors of Public Joint Stock Company "Interregional Distribution Grid Company of the South" as per Annex 1 to this resolution of the Company's Board of Directors.</w:t>
            </w:r>
          </w:p>
          <w:p w14:paraId="54275745" w14:textId="77777777" w:rsidR="003B0C80" w:rsidRPr="00651985" w:rsidRDefault="00651985" w:rsidP="00843446">
            <w:p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ab/>
              <w:t>Annul the Regulations on the Committee for Strategy, Development, Investment and Refor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m of the Board of Directors of IDGC of the South, PJSC, approved by the Company's Board of Directors on December 1, 2009 (Minutes No. 37/2019 dated December 4, 2009), with amendments approved by the Board of Directors of IDGC of the South, PJSC on March 11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, 2016 (Minutes No. 180/2016).</w:t>
            </w:r>
          </w:p>
          <w:p w14:paraId="044BCCF5" w14:textId="77777777" w:rsidR="00843446" w:rsidRPr="00651985" w:rsidRDefault="00651985" w:rsidP="0084344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B029324" w14:textId="77777777" w:rsidR="003B0C80" w:rsidRPr="00651985" w:rsidRDefault="00651985" w:rsidP="0084344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5CD3B87F" w14:textId="77777777" w:rsidR="003B0C80" w:rsidRPr="00651985" w:rsidRDefault="00651985" w:rsidP="0084344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4159DA0C" w14:textId="77777777" w:rsidR="003B0C80" w:rsidRPr="00651985" w:rsidRDefault="00651985" w:rsidP="0084344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2F0EC624" w14:textId="77777777" w:rsidR="003B0C80" w:rsidRPr="00651985" w:rsidRDefault="00651985" w:rsidP="0084344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64D42D5D" w14:textId="77777777" w:rsidR="00843446" w:rsidRPr="00651985" w:rsidRDefault="00651985" w:rsidP="00843446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5BCA" w:rsidRPr="00651985" w14:paraId="2EE49568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CBBB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5BCA" w:rsidRPr="00651985" w14:paraId="6BE5B000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3C5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Insider information disclosure on issue No. 2: On the Committees of the Board of Directors of the Company.</w:t>
            </w:r>
          </w:p>
        </w:tc>
      </w:tr>
      <w:tr w:rsidR="00D35BCA" w:rsidRPr="00651985" w14:paraId="05AC84F0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DDC1F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2.2.2. Resolution content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adopted by the Issuer's Board of Directors:</w:t>
            </w:r>
          </w:p>
          <w:p w14:paraId="74126F4B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1.1. Determine the number of members of the Strategy Committee of the Board of Directors of the Company - 10 (ten) persons.</w:t>
            </w:r>
          </w:p>
          <w:p w14:paraId="02448EE1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2A005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355AEE35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7C713C5E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1F25EF8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0D6351AF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1.2. Elect th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e following members of the Strategy Committee of the Company's Board of Directors</w:t>
            </w:r>
            <w:r>
              <w:rPr>
                <w:rStyle w:val="a6"/>
                <w:rFonts w:ascii="Times New Roman" w:eastAsia="Times New Roman" w:hAnsi="Times New Roman" w:cs="Times New Roman"/>
              </w:rPr>
              <w:footnoteReference w:id="1"/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3641642B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5BCA" w:rsidRPr="00651985" w14:paraId="35DBA120" w14:textId="77777777" w:rsidTr="00BE0D71">
        <w:trPr>
          <w:trHeight w:val="20"/>
        </w:trPr>
        <w:tc>
          <w:tcPr>
            <w:tcW w:w="1222" w:type="pct"/>
            <w:gridSpan w:val="4"/>
            <w:tcBorders>
              <w:left w:val="single" w:sz="6" w:space="0" w:color="auto"/>
            </w:tcBorders>
          </w:tcPr>
          <w:p w14:paraId="4674B152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Anna Vladimirovna Burkova</w:t>
            </w:r>
          </w:p>
        </w:tc>
        <w:tc>
          <w:tcPr>
            <w:tcW w:w="3778" w:type="pct"/>
            <w:gridSpan w:val="4"/>
            <w:tcBorders>
              <w:right w:val="single" w:sz="6" w:space="0" w:color="auto"/>
            </w:tcBorders>
          </w:tcPr>
          <w:p w14:paraId="05C3713B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Head of Strategic Projects Division of Strategic Development Department of Rosseti, PJSC</w:t>
            </w:r>
          </w:p>
        </w:tc>
      </w:tr>
      <w:tr w:rsidR="00D35BCA" w14:paraId="3F3BB8FC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5C12769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11B85F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28DAC41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6BA18D4E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"CON" is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0 votes;</w:t>
            </w:r>
          </w:p>
          <w:p w14:paraId="2FB6D935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14B78113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5EDF7FEE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37DC9808" w14:textId="77777777" w:rsidTr="00BE0D71">
        <w:trPr>
          <w:trHeight w:val="20"/>
        </w:trPr>
        <w:tc>
          <w:tcPr>
            <w:tcW w:w="1222" w:type="pct"/>
            <w:gridSpan w:val="4"/>
            <w:tcBorders>
              <w:left w:val="single" w:sz="6" w:space="0" w:color="auto"/>
            </w:tcBorders>
          </w:tcPr>
          <w:p w14:paraId="7134681F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Andrey Anatolyevich Dobin</w:t>
            </w:r>
          </w:p>
        </w:tc>
        <w:tc>
          <w:tcPr>
            <w:tcW w:w="3778" w:type="pct"/>
            <w:gridSpan w:val="4"/>
            <w:tcBorders>
              <w:right w:val="single" w:sz="6" w:space="0" w:color="auto"/>
            </w:tcBorders>
          </w:tcPr>
          <w:p w14:paraId="028B5F88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Co-founder, Strategy Director of LLC “Dynasty”</w:t>
            </w:r>
          </w:p>
        </w:tc>
      </w:tr>
      <w:tr w:rsidR="00D35BCA" w14:paraId="261B3493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4C14A85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654921B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575DBB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657AE760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370B3D4B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453B43E8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0DA8F712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0999C5C1" w14:textId="77777777" w:rsidTr="00BE0D71">
        <w:trPr>
          <w:trHeight w:val="20"/>
        </w:trPr>
        <w:tc>
          <w:tcPr>
            <w:tcW w:w="1222" w:type="pct"/>
            <w:gridSpan w:val="4"/>
            <w:tcBorders>
              <w:left w:val="single" w:sz="6" w:space="0" w:color="auto"/>
            </w:tcBorders>
          </w:tcPr>
          <w:p w14:paraId="7CBCA65E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Vitaliy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Yuryevich Zarkhin</w:t>
            </w:r>
          </w:p>
        </w:tc>
        <w:tc>
          <w:tcPr>
            <w:tcW w:w="3778" w:type="pct"/>
            <w:gridSpan w:val="4"/>
            <w:tcBorders>
              <w:right w:val="single" w:sz="6" w:space="0" w:color="auto"/>
            </w:tcBorders>
          </w:tcPr>
          <w:p w14:paraId="6C47627A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Member of the Board of Directors of IDGC of the South, PJSC</w:t>
            </w:r>
          </w:p>
        </w:tc>
      </w:tr>
      <w:tr w:rsidR="00D35BCA" w14:paraId="1A0CCB12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B443216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2425FF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37677465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16E92A59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0A0A6224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4B63AF55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4A4A28D2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211F4D7E" w14:textId="77777777" w:rsidTr="00BE0D71">
        <w:trPr>
          <w:trHeight w:val="20"/>
        </w:trPr>
        <w:tc>
          <w:tcPr>
            <w:tcW w:w="1222" w:type="pct"/>
            <w:gridSpan w:val="4"/>
            <w:tcBorders>
              <w:left w:val="single" w:sz="6" w:space="0" w:color="auto"/>
            </w:tcBorders>
          </w:tcPr>
          <w:p w14:paraId="77D72FA7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Ekaterina Alexandrovna Melnichenko</w:t>
            </w:r>
          </w:p>
        </w:tc>
        <w:tc>
          <w:tcPr>
            <w:tcW w:w="3778" w:type="pct"/>
            <w:gridSpan w:val="4"/>
            <w:tcBorders>
              <w:right w:val="single" w:sz="6" w:space="0" w:color="auto"/>
            </w:tcBorders>
          </w:tcPr>
          <w:p w14:paraId="154C09C3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General Director of CJSC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"Medytsynskye resheniya"</w:t>
            </w:r>
          </w:p>
        </w:tc>
      </w:tr>
      <w:tr w:rsidR="00D35BCA" w:rsidRPr="00651985" w14:paraId="50DFA459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8EC9179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95995D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2429466D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2 votes;</w:t>
            </w:r>
          </w:p>
          <w:p w14:paraId="5E7F7B9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2 votes;</w:t>
            </w:r>
          </w:p>
          <w:p w14:paraId="5BB45DD0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7 votes.</w:t>
            </w:r>
          </w:p>
          <w:p w14:paraId="317FE33C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 resolution have been taken.</w:t>
            </w:r>
          </w:p>
          <w:p w14:paraId="123D3324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35BCA" w:rsidRPr="00651985" w14:paraId="1C50565A" w14:textId="77777777" w:rsidTr="00BE0D71">
        <w:trPr>
          <w:trHeight w:val="20"/>
        </w:trPr>
        <w:tc>
          <w:tcPr>
            <w:tcW w:w="1203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EB0D3FB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Andrey Vladimirovich Morozov</w:t>
            </w:r>
          </w:p>
        </w:tc>
        <w:tc>
          <w:tcPr>
            <w:tcW w:w="3797" w:type="pct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50C1225E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Legal Director of the Association of Professional Investors</w:t>
            </w:r>
          </w:p>
        </w:tc>
      </w:tr>
      <w:tr w:rsidR="00D35BCA" w14:paraId="0ACBE12F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10D8B3E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FA3AD7B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5430700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"PRO" is 11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votes;</w:t>
            </w:r>
          </w:p>
          <w:p w14:paraId="47705122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3AE55FC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0C98AB71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57F5C678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22AC2545" w14:textId="77777777" w:rsidTr="00BE0D71">
        <w:trPr>
          <w:trHeight w:val="20"/>
        </w:trPr>
        <w:tc>
          <w:tcPr>
            <w:tcW w:w="1203" w:type="pct"/>
            <w:gridSpan w:val="2"/>
            <w:tcBorders>
              <w:left w:val="single" w:sz="6" w:space="0" w:color="auto"/>
            </w:tcBorders>
          </w:tcPr>
          <w:p w14:paraId="4A8A77A7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Alexey Alexandrovich Ozhereliev</w:t>
            </w:r>
          </w:p>
        </w:tc>
        <w:tc>
          <w:tcPr>
            <w:tcW w:w="3797" w:type="pct"/>
            <w:gridSpan w:val="6"/>
            <w:tcBorders>
              <w:right w:val="single" w:sz="6" w:space="0" w:color="auto"/>
            </w:tcBorders>
          </w:tcPr>
          <w:p w14:paraId="3D1D289F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Head of the Department for Management, Board of Directors and Shareholder and Investor Relations of the Department of Corporate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Governance of Rosseti, PJSC</w:t>
            </w:r>
          </w:p>
        </w:tc>
      </w:tr>
      <w:tr w:rsidR="00D35BCA" w14:paraId="1300BA5A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411E82CF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A8D289F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245C4B6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03C5A0FD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"CON" is 0 votes;</w:t>
            </w:r>
          </w:p>
          <w:p w14:paraId="4FBDB2F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3B87C29D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6241D7CD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1365A172" w14:textId="77777777" w:rsidTr="00BE0D71">
        <w:trPr>
          <w:trHeight w:val="20"/>
        </w:trPr>
        <w:tc>
          <w:tcPr>
            <w:tcW w:w="1203" w:type="pct"/>
            <w:gridSpan w:val="2"/>
            <w:tcBorders>
              <w:left w:val="single" w:sz="6" w:space="0" w:color="auto"/>
            </w:tcBorders>
          </w:tcPr>
          <w:p w14:paraId="1DF9D13C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Sergey Vasilyevich Podlutskiy</w:t>
            </w:r>
          </w:p>
        </w:tc>
        <w:tc>
          <w:tcPr>
            <w:tcW w:w="3797" w:type="pct"/>
            <w:gridSpan w:val="6"/>
            <w:tcBorders>
              <w:right w:val="single" w:sz="6" w:space="0" w:color="auto"/>
            </w:tcBorders>
          </w:tcPr>
          <w:p w14:paraId="13DCA9AA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Director of the Investment Activities Department of Rosseti, PJSC</w:t>
            </w:r>
          </w:p>
        </w:tc>
      </w:tr>
      <w:tr w:rsidR="00D35BCA" w14:paraId="40D49531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CEF5F37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624A1C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65F8FF0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1B219D97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73A7748E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7A2F6F75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08D3CFB9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3A9635A2" w14:textId="77777777" w:rsidTr="00BE0D71">
        <w:trPr>
          <w:trHeight w:val="20"/>
        </w:trPr>
        <w:tc>
          <w:tcPr>
            <w:tcW w:w="1203" w:type="pct"/>
            <w:gridSpan w:val="2"/>
            <w:tcBorders>
              <w:left w:val="single" w:sz="6" w:space="0" w:color="auto"/>
            </w:tcBorders>
          </w:tcPr>
          <w:p w14:paraId="366C605A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Maxim Mikhailovich Pokalyuk</w:t>
            </w:r>
          </w:p>
        </w:tc>
        <w:tc>
          <w:tcPr>
            <w:tcW w:w="3797" w:type="pct"/>
            <w:gridSpan w:val="6"/>
            <w:tcBorders>
              <w:right w:val="single" w:sz="6" w:space="0" w:color="auto"/>
            </w:tcBorders>
          </w:tcPr>
          <w:p w14:paraId="76B93795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Head of the Innovation Projects Implementation Division of the Technological Development and Innovations Department of Rosseti, PJSC</w:t>
            </w:r>
          </w:p>
        </w:tc>
      </w:tr>
      <w:tr w:rsidR="00D35BCA" w14:paraId="549D3BF7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F944DE9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77DB71D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5CE6BAB6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1A95B68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7C882DC9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0F516292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403F39E7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61A0448D" w14:textId="77777777" w:rsidTr="00BE0D71">
        <w:trPr>
          <w:trHeight w:val="20"/>
        </w:trPr>
        <w:tc>
          <w:tcPr>
            <w:tcW w:w="1203" w:type="pct"/>
            <w:gridSpan w:val="2"/>
            <w:tcBorders>
              <w:left w:val="single" w:sz="6" w:space="0" w:color="auto"/>
            </w:tcBorders>
          </w:tcPr>
          <w:p w14:paraId="2F1265E6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Alexey Alexandrovich Rybin</w:t>
            </w:r>
          </w:p>
        </w:tc>
        <w:tc>
          <w:tcPr>
            <w:tcW w:w="3797" w:type="pct"/>
            <w:gridSpan w:val="6"/>
            <w:tcBorders>
              <w:right w:val="single" w:sz="6" w:space="0" w:color="auto"/>
            </w:tcBorders>
          </w:tcPr>
          <w:p w14:paraId="6FDBE2FF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General Director for Economics and Finance of "IDGC of the South", PJSC</w:t>
            </w:r>
          </w:p>
        </w:tc>
      </w:tr>
      <w:tr w:rsidR="00D35BCA" w14:paraId="6B5E79B7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C72AF0F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6B2CA7C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40ED07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475F26E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2864AAC3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38F7C6D1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149320D0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055C2846" w14:textId="77777777" w:rsidTr="00BE0D71">
        <w:trPr>
          <w:trHeight w:val="20"/>
        </w:trPr>
        <w:tc>
          <w:tcPr>
            <w:tcW w:w="1203" w:type="pct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2705D7D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Yuriy Alexandrovich Savvin</w:t>
            </w:r>
          </w:p>
        </w:tc>
        <w:tc>
          <w:tcPr>
            <w:tcW w:w="3797" w:type="pct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4BBF4F90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Chief Expert of the Business Planning Division of SACs of the Economics Department of Rosseti, PJSC</w:t>
            </w:r>
          </w:p>
        </w:tc>
      </w:tr>
      <w:tr w:rsidR="00D35BCA" w14:paraId="599DA41D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1BA8E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ADEAB1B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4B571CA0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67F1FCA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4976FE1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74FEAD9E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69576A80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:rsidRPr="00651985" w14:paraId="3295AD0D" w14:textId="77777777" w:rsidTr="00BE0D71">
        <w:trPr>
          <w:trHeight w:val="20"/>
        </w:trPr>
        <w:tc>
          <w:tcPr>
            <w:tcW w:w="1227" w:type="pct"/>
            <w:gridSpan w:val="5"/>
            <w:tcBorders>
              <w:left w:val="single" w:sz="6" w:space="0" w:color="auto"/>
            </w:tcBorders>
          </w:tcPr>
          <w:p w14:paraId="0FADD0CB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Alexander Viktorovich Shevchuk</w:t>
            </w:r>
          </w:p>
        </w:tc>
        <w:tc>
          <w:tcPr>
            <w:tcW w:w="3773" w:type="pct"/>
            <w:gridSpan w:val="3"/>
            <w:tcBorders>
              <w:right w:val="single" w:sz="6" w:space="0" w:color="auto"/>
            </w:tcBorders>
          </w:tcPr>
          <w:p w14:paraId="1A2FB093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Executive Director of the Association of Professional Investors</w:t>
            </w:r>
          </w:p>
        </w:tc>
      </w:tr>
      <w:tr w:rsidR="00D35BCA" w:rsidRPr="00651985" w14:paraId="733CEDEE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31CA7A9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D58D35C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3B16FE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491DBD2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14EED777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29CCB697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The resolution was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carried.</w:t>
            </w:r>
          </w:p>
          <w:p w14:paraId="2D8587D6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6B8F36E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1.3. Elect Anna Vladimirovna Burkova as a Chairman of the Strategy Committee of the Company's Board of Directors.</w:t>
            </w:r>
          </w:p>
          <w:p w14:paraId="305FC93C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</w:t>
            </w:r>
          </w:p>
          <w:p w14:paraId="65B7C974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results:</w:t>
            </w:r>
          </w:p>
          <w:p w14:paraId="56B84BFE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9 votes;</w:t>
            </w:r>
          </w:p>
          <w:p w14:paraId="77483BD7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292CAEE1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"ABSTAIN" is 2 votes.</w:t>
            </w:r>
          </w:p>
          <w:p w14:paraId="323DA64F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22203DD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2.1. Determine the number of members of the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Committee for Technological Connection to Electric Networks of the Company's Board of Directors as 4 (four) persons.</w:t>
            </w:r>
          </w:p>
          <w:p w14:paraId="6DFADC9F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BEEA777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D9B59C6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6BCFB6BA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1AA1E772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5038CD37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E2597CA" w14:textId="77777777" w:rsidR="003B0C80" w:rsidRPr="00651985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2.2. Elect the following members of the Committee for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Technological Connection to Electric Networks of the Company's Board of Directors</w:t>
            </w:r>
            <w:r>
              <w:rPr>
                <w:rStyle w:val="a6"/>
                <w:rFonts w:ascii="Times New Roman" w:eastAsia="Times New Roman" w:hAnsi="Times New Roman" w:cs="Times New Roman"/>
              </w:rPr>
              <w:footnoteReference w:id="2"/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</w:tr>
      <w:tr w:rsidR="00D35BCA" w:rsidRPr="00651985" w14:paraId="7DDC42B5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80C398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5BCA" w:rsidRPr="00651985" w14:paraId="16EC61A7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F80534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5BCA" w:rsidRPr="00651985" w14:paraId="743630FF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6AFB45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35BCA" w:rsidRPr="00651985" w14:paraId="71C63C32" w14:textId="77777777" w:rsidTr="00BE0D71">
        <w:trPr>
          <w:trHeight w:val="20"/>
        </w:trPr>
        <w:tc>
          <w:tcPr>
            <w:tcW w:w="1227" w:type="pct"/>
            <w:gridSpan w:val="5"/>
            <w:tcBorders>
              <w:left w:val="single" w:sz="6" w:space="0" w:color="auto"/>
            </w:tcBorders>
          </w:tcPr>
          <w:p w14:paraId="5E02A9E9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Andrey Anatolyevich Dobin</w:t>
            </w:r>
          </w:p>
        </w:tc>
        <w:tc>
          <w:tcPr>
            <w:tcW w:w="3773" w:type="pct"/>
            <w:gridSpan w:val="3"/>
            <w:tcBorders>
              <w:right w:val="single" w:sz="6" w:space="0" w:color="auto"/>
            </w:tcBorders>
          </w:tcPr>
          <w:p w14:paraId="273D327A" w14:textId="77777777" w:rsidR="003B0C80" w:rsidRPr="00651985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Co-founder, Strategy Director of LLC “Dynasty”</w:t>
            </w:r>
          </w:p>
        </w:tc>
      </w:tr>
      <w:tr w:rsidR="00D35BCA" w14:paraId="765A1FA0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D004E1D" w14:textId="77777777" w:rsidR="00843446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FC1836D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DDBE514" w14:textId="77777777" w:rsidR="003B0C80" w:rsidRPr="00651985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27F03378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44F3382B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41BE9E97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The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resolution was carried.</w:t>
            </w:r>
          </w:p>
          <w:p w14:paraId="48D6DFF2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6923D446" w14:textId="77777777" w:rsidTr="00BE0D71">
        <w:trPr>
          <w:trHeight w:val="20"/>
        </w:trPr>
        <w:tc>
          <w:tcPr>
            <w:tcW w:w="1227" w:type="pct"/>
            <w:gridSpan w:val="5"/>
            <w:tcBorders>
              <w:left w:val="single" w:sz="6" w:space="0" w:color="auto"/>
            </w:tcBorders>
          </w:tcPr>
          <w:p w14:paraId="7A7C3FB9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Dmitry Olegovich Zhuravlev</w:t>
            </w:r>
          </w:p>
        </w:tc>
        <w:tc>
          <w:tcPr>
            <w:tcW w:w="3773" w:type="pct"/>
            <w:gridSpan w:val="3"/>
            <w:tcBorders>
              <w:right w:val="single" w:sz="6" w:space="0" w:color="auto"/>
            </w:tcBorders>
          </w:tcPr>
          <w:p w14:paraId="0BA58D21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General Director of Development and Technological Connection of IDGC of the South, PJSC</w:t>
            </w:r>
          </w:p>
        </w:tc>
      </w:tr>
      <w:tr w:rsidR="00D35BCA" w14:paraId="20530C43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5E7E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9CD22E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937F05A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120C64AB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007EC1E7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19E15CDD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The resolution was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carried.</w:t>
            </w:r>
          </w:p>
          <w:p w14:paraId="75B448A0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3FF9E25D" w14:textId="77777777" w:rsidTr="00BE0D71">
        <w:trPr>
          <w:trHeight w:val="20"/>
        </w:trPr>
        <w:tc>
          <w:tcPr>
            <w:tcW w:w="1188" w:type="pct"/>
            <w:tcBorders>
              <w:top w:val="single" w:sz="6" w:space="0" w:color="auto"/>
              <w:left w:val="single" w:sz="6" w:space="0" w:color="auto"/>
            </w:tcBorders>
          </w:tcPr>
          <w:p w14:paraId="2D0A3863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Yuri Vyacheslavovich Ivanov</w:t>
            </w:r>
          </w:p>
        </w:tc>
        <w:tc>
          <w:tcPr>
            <w:tcW w:w="3812" w:type="pct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7C2203D4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General Director for investment activity of IDGC of the South, PJSC</w:t>
            </w:r>
          </w:p>
        </w:tc>
      </w:tr>
      <w:tr w:rsidR="00D35BCA" w14:paraId="6C46CBFC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06DD77C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F097BF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8FA6336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68BCECE0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32D83A8C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2C4AD94A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4E7EA9D9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014B146B" w14:textId="77777777" w:rsidTr="00BE0D71">
        <w:trPr>
          <w:trHeight w:val="20"/>
        </w:trPr>
        <w:tc>
          <w:tcPr>
            <w:tcW w:w="1188" w:type="pct"/>
            <w:tcBorders>
              <w:left w:val="single" w:sz="6" w:space="0" w:color="auto"/>
            </w:tcBorders>
          </w:tcPr>
          <w:p w14:paraId="730C80CC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Alexander Yurievich Korneev</w:t>
            </w:r>
          </w:p>
        </w:tc>
        <w:tc>
          <w:tcPr>
            <w:tcW w:w="3812" w:type="pct"/>
            <w:gridSpan w:val="7"/>
            <w:tcBorders>
              <w:right w:val="single" w:sz="6" w:space="0" w:color="auto"/>
            </w:tcBorders>
          </w:tcPr>
          <w:p w14:paraId="41B614DC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Acting Director of the Service Delivery Department of Rosseti, PJSC</w:t>
            </w:r>
          </w:p>
        </w:tc>
      </w:tr>
      <w:tr w:rsidR="00D35BCA" w14:paraId="5500D062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85AEDD7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6327F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5E00683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50AB2F78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5248E37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514C0488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6C56B23D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48AA34AC" w14:textId="77777777" w:rsidTr="00BE0D71">
        <w:trPr>
          <w:trHeight w:val="20"/>
        </w:trPr>
        <w:tc>
          <w:tcPr>
            <w:tcW w:w="1188" w:type="pct"/>
            <w:tcBorders>
              <w:left w:val="single" w:sz="6" w:space="0" w:color="auto"/>
            </w:tcBorders>
          </w:tcPr>
          <w:p w14:paraId="1B47341E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Igor Georgiyevich Polovnev</w:t>
            </w:r>
          </w:p>
        </w:tc>
        <w:tc>
          <w:tcPr>
            <w:tcW w:w="3812" w:type="pct"/>
            <w:gridSpan w:val="7"/>
            <w:tcBorders>
              <w:right w:val="single" w:sz="6" w:space="0" w:color="auto"/>
            </w:tcBorders>
          </w:tcPr>
          <w:p w14:paraId="15A727AF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Financial Director of the Association of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Professional Investors</w:t>
            </w:r>
          </w:p>
        </w:tc>
      </w:tr>
      <w:tr w:rsidR="00D35BCA" w14:paraId="67827FDE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4B38AFE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E80A5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Voting results:</w:t>
            </w:r>
          </w:p>
          <w:p w14:paraId="7EE0894F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2 votes;</w:t>
            </w:r>
          </w:p>
          <w:p w14:paraId="07008B4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2 votes;</w:t>
            </w:r>
          </w:p>
          <w:p w14:paraId="3AEB9B60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7 votes.</w:t>
            </w:r>
          </w:p>
          <w:p w14:paraId="7BB48C63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 resolution have been taken.</w:t>
            </w:r>
          </w:p>
          <w:p w14:paraId="587A9BFD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BF13A5" w14:textId="77777777" w:rsidR="003B0C80" w:rsidRPr="003B0C80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2.3. Elect Alexander Yuryevich Korneev as a Chairman of the Committee for Technological Connection to Power Networks of the C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ompany's Board of Directors.</w:t>
            </w:r>
          </w:p>
          <w:p w14:paraId="27619FDF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3EFC76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76681B86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12F4C9A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53E9141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2FB56D76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3501EF" w14:textId="77777777" w:rsidR="003B0C80" w:rsidRPr="003B0C80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3.1. Determine the quantitative composition of the Reliability Committee of the Company's Board of Directors - 5 (five) persons.</w:t>
            </w:r>
          </w:p>
          <w:p w14:paraId="32982543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DA435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Voting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results:</w:t>
            </w:r>
          </w:p>
          <w:p w14:paraId="7D56762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78FFF203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0DF44552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6F140160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85AE9E" w14:textId="77777777" w:rsidR="003B0C80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3.2. Elect the following members of the Reliability Committee of the Company's Board of Directors:</w:t>
            </w:r>
          </w:p>
          <w:p w14:paraId="3C88CF39" w14:textId="77777777" w:rsidR="00843446" w:rsidRPr="003B0C80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33C93059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705067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55E18364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509143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40D4641C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7A7B2E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480A8B5B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115C3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02F9FE55" w14:textId="77777777" w:rsidTr="00BE0D71">
        <w:trPr>
          <w:trHeight w:val="20"/>
        </w:trPr>
        <w:tc>
          <w:tcPr>
            <w:tcW w:w="1188" w:type="pct"/>
            <w:tcBorders>
              <w:left w:val="single" w:sz="6" w:space="0" w:color="auto"/>
              <w:bottom w:val="single" w:sz="6" w:space="0" w:color="auto"/>
            </w:tcBorders>
          </w:tcPr>
          <w:p w14:paraId="57910DCE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Igor Dmitrievich Alushenko</w:t>
            </w:r>
          </w:p>
        </w:tc>
        <w:tc>
          <w:tcPr>
            <w:tcW w:w="3812" w:type="pct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72CB7951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Director of the Situation and Analytical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Center - Deputy Chief Engineer of Rosseti, PJSC</w:t>
            </w:r>
          </w:p>
        </w:tc>
      </w:tr>
      <w:tr w:rsidR="00D35BCA" w14:paraId="4C5842EB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EB78E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F490AA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B5E9E9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17F65EEC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61A43E5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74F7F800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67F20FE2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05799B45" w14:textId="77777777" w:rsidTr="00BE0D71">
        <w:trPr>
          <w:trHeight w:val="20"/>
        </w:trPr>
        <w:tc>
          <w:tcPr>
            <w:tcW w:w="1237" w:type="pct"/>
            <w:gridSpan w:val="6"/>
            <w:tcBorders>
              <w:left w:val="single" w:sz="6" w:space="0" w:color="auto"/>
            </w:tcBorders>
          </w:tcPr>
          <w:p w14:paraId="710C07D6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Pavel Viktorovich Goncharov</w:t>
            </w:r>
          </w:p>
        </w:tc>
        <w:tc>
          <w:tcPr>
            <w:tcW w:w="3763" w:type="pct"/>
            <w:gridSpan w:val="2"/>
            <w:tcBorders>
              <w:right w:val="single" w:sz="6" w:space="0" w:color="auto"/>
            </w:tcBorders>
          </w:tcPr>
          <w:p w14:paraId="75958E1B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Deputy General Technical Director - Chief Engineer of "IDGC of the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South", PJSC</w:t>
            </w:r>
          </w:p>
        </w:tc>
      </w:tr>
      <w:tr w:rsidR="00D35BCA" w14:paraId="6AAE136D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25466A7A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6F9DF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A0AF54C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4171612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35A87792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1AFFFF8C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69FB59BA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1059893D" w14:textId="77777777" w:rsidTr="00BE0D71">
        <w:trPr>
          <w:trHeight w:val="20"/>
        </w:trPr>
        <w:tc>
          <w:tcPr>
            <w:tcW w:w="1237" w:type="pct"/>
            <w:gridSpan w:val="6"/>
            <w:tcBorders>
              <w:left w:val="single" w:sz="6" w:space="0" w:color="auto"/>
            </w:tcBorders>
          </w:tcPr>
          <w:p w14:paraId="332C3B27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Igor Georgiyevich Polovnev</w:t>
            </w:r>
          </w:p>
        </w:tc>
        <w:tc>
          <w:tcPr>
            <w:tcW w:w="3763" w:type="pct"/>
            <w:gridSpan w:val="2"/>
            <w:tcBorders>
              <w:right w:val="single" w:sz="6" w:space="0" w:color="auto"/>
            </w:tcBorders>
          </w:tcPr>
          <w:p w14:paraId="42E618FD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Financial Director of the Association of Professional Investors</w:t>
            </w:r>
          </w:p>
        </w:tc>
      </w:tr>
      <w:tr w:rsidR="00D35BCA" w14:paraId="7A5CDF6F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5F2AF24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5EAF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1830AD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7B4404D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7B7B90E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4E7339F2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3582EA22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57976043" w14:textId="77777777" w:rsidTr="00BE0D71">
        <w:trPr>
          <w:trHeight w:val="20"/>
        </w:trPr>
        <w:tc>
          <w:tcPr>
            <w:tcW w:w="1237" w:type="pct"/>
            <w:gridSpan w:val="6"/>
            <w:tcBorders>
              <w:left w:val="single" w:sz="6" w:space="0" w:color="auto"/>
            </w:tcBorders>
          </w:tcPr>
          <w:p w14:paraId="57F4914B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Alexey Alexandrovich Rybin</w:t>
            </w:r>
          </w:p>
        </w:tc>
        <w:tc>
          <w:tcPr>
            <w:tcW w:w="3763" w:type="pct"/>
            <w:gridSpan w:val="2"/>
            <w:tcBorders>
              <w:right w:val="single" w:sz="6" w:space="0" w:color="auto"/>
            </w:tcBorders>
          </w:tcPr>
          <w:p w14:paraId="5C76E0B5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General Director for Economics and Finance of "IDGC of the South", PJSC</w:t>
            </w:r>
          </w:p>
        </w:tc>
      </w:tr>
      <w:tr w:rsidR="00D35BCA" w14:paraId="44971865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554C261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B1ED7C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7F09D9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"PRO" is 11 votes;</w:t>
            </w:r>
          </w:p>
          <w:p w14:paraId="14DB7BB6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4325A94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"ABSTAIN" is 0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votes.</w:t>
            </w:r>
          </w:p>
          <w:p w14:paraId="16DB7FBB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7DBFDD3B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4C752A5F" w14:textId="77777777" w:rsidTr="00BE0D71">
        <w:trPr>
          <w:trHeight w:val="20"/>
        </w:trPr>
        <w:tc>
          <w:tcPr>
            <w:tcW w:w="1237" w:type="pct"/>
            <w:gridSpan w:val="6"/>
            <w:tcBorders>
              <w:left w:val="single" w:sz="6" w:space="0" w:color="auto"/>
            </w:tcBorders>
          </w:tcPr>
          <w:p w14:paraId="738FAD2F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Mikhail Vladimirovich Smaga</w:t>
            </w:r>
          </w:p>
        </w:tc>
        <w:tc>
          <w:tcPr>
            <w:tcW w:w="3763" w:type="pct"/>
            <w:gridSpan w:val="2"/>
            <w:tcBorders>
              <w:right w:val="single" w:sz="6" w:space="0" w:color="auto"/>
            </w:tcBorders>
          </w:tcPr>
          <w:p w14:paraId="69F3E3C0" w14:textId="77777777" w:rsidR="003B0C80" w:rsidRPr="003B0C80" w:rsidRDefault="00651985" w:rsidP="00843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Director of the branch of PJSC Rosseti - Technical Supervision Center</w:t>
            </w:r>
          </w:p>
        </w:tc>
      </w:tr>
      <w:tr w:rsidR="00D35BCA" w14:paraId="381CBED5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5E74E63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B6F79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7445A1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44409A6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7D6FC218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437615C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242DF492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0C3BE4" w14:textId="77777777" w:rsidR="003B0C80" w:rsidRPr="003B0C80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3.3.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Elect Igor Dmitrievich Alushenko as a Chairman of the Reliability Committee of the Company's Board of Directors.</w:t>
            </w:r>
          </w:p>
          <w:p w14:paraId="7A624BCD" w14:textId="77777777" w:rsidR="00843446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02FD9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5C78F7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23D729D0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106BCDC8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12C2347F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64A083" w14:textId="77777777" w:rsidR="003B0C80" w:rsidRDefault="00651985" w:rsidP="0084344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4.1. Determine the number of members of the Audit Committee of the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Company's Board of Directors - 4 (four) persons.</w:t>
            </w:r>
          </w:p>
          <w:p w14:paraId="126E9A28" w14:textId="77777777" w:rsidR="00843446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275CE14E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D1C41A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6BE0306E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3C283B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75CD9BC1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ED35D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EF63BC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5D2120B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370AF54E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1 vote;</w:t>
            </w:r>
          </w:p>
          <w:p w14:paraId="3A718BDA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310EEDDB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C7C539" w14:textId="77777777" w:rsidR="003B0C80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4.2. Elect the following members of the Audit Committee of the Company's Board of Directors:</w:t>
            </w:r>
          </w:p>
          <w:p w14:paraId="1EE5ED4E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2019F11B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D33D2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382DEC05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1E436F5A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Andrey Sergeevich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Kolyada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1C13A1AB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Director of the Corporate Governance Department of Rosseti, PJSC</w:t>
            </w:r>
          </w:p>
        </w:tc>
      </w:tr>
      <w:tr w:rsidR="00D35BCA" w14:paraId="4BDD96A7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4C45FEB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A0ADF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B3F80CE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1E3D13AA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1 vote;</w:t>
            </w:r>
          </w:p>
          <w:p w14:paraId="2828166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24F06FB8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36FABAD0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6CB38695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0EE95D63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Vitaliy Yuryevich Zarkhin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29B054D7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Member of the Board of Directors of IDGC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of the South, PJSC</w:t>
            </w:r>
          </w:p>
        </w:tc>
      </w:tr>
      <w:tr w:rsidR="00D35BCA" w14:paraId="3952FD38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E3EF119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B42660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D30DFA2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27000A8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47A03A6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68EE4495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17C9F1EE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44E3C3C3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3FC92B4E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Andrey Vladimirovich Morozov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238F20A3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Legal Director of the Association of Professional Investors</w:t>
            </w:r>
          </w:p>
        </w:tc>
      </w:tr>
      <w:tr w:rsidR="00D35BCA" w14:paraId="56B376A2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0D9F2AB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3F7A5C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42461F8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"PRO" is 11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votes;</w:t>
            </w:r>
          </w:p>
          <w:p w14:paraId="17341426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43F5BFAF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45C77A29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10A64BB7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7BFF7E75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3DDB05CF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Farit Gabdulfatovich Shaidullin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167AB1B1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Head of the Analytical Department of the Situation and Analytical Center of Rosseti, PJSC</w:t>
            </w:r>
          </w:p>
        </w:tc>
      </w:tr>
      <w:tr w:rsidR="00D35BCA" w14:paraId="02C8B87D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4053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E7605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5F676ED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1E14703F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"CON" is 0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votes;</w:t>
            </w:r>
          </w:p>
          <w:p w14:paraId="1122EC9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03DA3BB0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66308D93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B43AE8" w14:textId="77777777" w:rsidR="003B0C80" w:rsidRPr="003B0C80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4.3. Elect Andrey Vladimirovich Morozov as a Chairman of the Audit Committee of the Company's Board of Directors.</w:t>
            </w:r>
          </w:p>
          <w:p w14:paraId="7044D5CE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BCB460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604A8708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11 votes;</w:t>
            </w:r>
          </w:p>
          <w:p w14:paraId="262B2DDA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618AC5E8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23D73A96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EF5626" w14:textId="77777777" w:rsidR="003B0C80" w:rsidRPr="003B0C80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5.1.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Determine the number of members of the HR and Remuneration Committee of the Company's Board of Directors - 3 (three) persons.</w:t>
            </w:r>
          </w:p>
        </w:tc>
      </w:tr>
      <w:tr w:rsidR="00D35BCA" w14:paraId="4877F777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E3A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44142234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6C6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39D1134D" w14:textId="77777777" w:rsidTr="00BE0D71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0F19E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F2143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7FF39D6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355A79C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6AFE48CA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1 vote.</w:t>
            </w:r>
          </w:p>
          <w:p w14:paraId="383B5F80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8CB7D8D" w14:textId="77777777" w:rsidR="003B0C80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5.2. Elect the following members of the HR and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Remuneration Committee of the Company's Board of Directors</w:t>
            </w:r>
            <w:r>
              <w:rPr>
                <w:rStyle w:val="a6"/>
                <w:rFonts w:ascii="Times New Roman" w:eastAsia="Times New Roman" w:hAnsi="Times New Roman" w:cs="Times New Roman"/>
              </w:rPr>
              <w:footnoteReference w:id="3"/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14:paraId="119C7214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7E5645D4" w14:textId="77777777" w:rsidTr="00BE0D71">
        <w:trPr>
          <w:trHeight w:val="230"/>
        </w:trPr>
        <w:tc>
          <w:tcPr>
            <w:tcW w:w="5000" w:type="pct"/>
            <w:gridSpan w:val="8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DE46FE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BCA" w14:paraId="19E3EA70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4EC1C1C3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Pavel Vladimirovich Grebtsov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7A333778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Deputy General Director for Economics of Rosseti, PJSC</w:t>
            </w:r>
          </w:p>
        </w:tc>
      </w:tr>
      <w:tr w:rsidR="00D35BCA" w14:paraId="6654862C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7A57745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DD6ED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26F18FE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1C2AAFC5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1 vote;</w:t>
            </w:r>
          </w:p>
          <w:p w14:paraId="2CA5E60B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737706CA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The resolution was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carried.</w:t>
            </w:r>
          </w:p>
          <w:p w14:paraId="384C6892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58A45AEA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53AC3DB8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Vitaliy Yuryevich Zarkhin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11C89FBA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Member of the Board of Directors of IDGC of the South, PJSC</w:t>
            </w:r>
          </w:p>
        </w:tc>
      </w:tr>
      <w:tr w:rsidR="00D35BCA" w14:paraId="63C15AD4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440B3A0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37DB3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46E0A704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3 votes;</w:t>
            </w:r>
          </w:p>
          <w:p w14:paraId="3374117B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1 vote;</w:t>
            </w:r>
          </w:p>
          <w:p w14:paraId="06CF6B09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7 votes.</w:t>
            </w:r>
          </w:p>
          <w:p w14:paraId="5E49F975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No resolution have been taken.</w:t>
            </w:r>
          </w:p>
          <w:p w14:paraId="56F3D864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6CD74CB5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0BC66371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Andrey Sergeevich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Kolyada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54E19328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Deputy Director of the 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>Corporate Governance Department of Rosseti, PJSC</w:t>
            </w:r>
          </w:p>
        </w:tc>
      </w:tr>
      <w:tr w:rsidR="00D35BCA" w14:paraId="78808F2E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1AA69A2B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75120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1A40748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35C403F0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1 vote;</w:t>
            </w:r>
          </w:p>
          <w:p w14:paraId="3BD7E94D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651E0404" w14:textId="77777777" w:rsid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4B8CED83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BCA" w14:paraId="3C7223A1" w14:textId="77777777" w:rsidTr="00BE0D71">
        <w:trPr>
          <w:trHeight w:val="20"/>
        </w:trPr>
        <w:tc>
          <w:tcPr>
            <w:tcW w:w="1208" w:type="pct"/>
            <w:gridSpan w:val="3"/>
            <w:tcBorders>
              <w:left w:val="single" w:sz="6" w:space="0" w:color="auto"/>
            </w:tcBorders>
          </w:tcPr>
          <w:p w14:paraId="7701DAAF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Andrey Vladimirovich Morozov</w:t>
            </w:r>
          </w:p>
        </w:tc>
        <w:tc>
          <w:tcPr>
            <w:tcW w:w="3792" w:type="pct"/>
            <w:gridSpan w:val="5"/>
            <w:tcBorders>
              <w:right w:val="single" w:sz="6" w:space="0" w:color="auto"/>
            </w:tcBorders>
          </w:tcPr>
          <w:p w14:paraId="1D2F58E6" w14:textId="77777777" w:rsidR="003B0C80" w:rsidRPr="003B0C80" w:rsidRDefault="00651985" w:rsidP="00BE0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Legal Director of the Association of Professional Investors</w:t>
            </w:r>
          </w:p>
        </w:tc>
      </w:tr>
      <w:tr w:rsidR="00D35BCA" w14:paraId="38DD4902" w14:textId="77777777" w:rsidTr="00BE0D71">
        <w:trPr>
          <w:trHeight w:val="20"/>
        </w:trPr>
        <w:tc>
          <w:tcPr>
            <w:tcW w:w="5000" w:type="pct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01CDBA8C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C7A4548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9C0AC62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9 votes;</w:t>
            </w:r>
          </w:p>
          <w:p w14:paraId="3FA1F22F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0 votes;</w:t>
            </w:r>
          </w:p>
          <w:p w14:paraId="42D4D2F6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2 votes.</w:t>
            </w:r>
          </w:p>
          <w:p w14:paraId="79ADF1B1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The resolution was carried.</w:t>
            </w:r>
          </w:p>
          <w:p w14:paraId="211E1AB3" w14:textId="77777777" w:rsidR="00BE0D71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F30133" w14:textId="77777777" w:rsidR="00BE0D71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5.3. Elect Pavel Vladimirovich Grebtsov as a Chairman of the HR and Remuneration Committee of the Company's Board of Directors. </w:t>
            </w:r>
          </w:p>
          <w:p w14:paraId="7781AF88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37E27A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Voting results:</w:t>
            </w:r>
          </w:p>
          <w:p w14:paraId="0BF835B8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"PRO" is 10 votes;</w:t>
            </w:r>
          </w:p>
          <w:p w14:paraId="4C318DB0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"CON" is 1 vote;</w:t>
            </w:r>
          </w:p>
          <w:p w14:paraId="24157B78" w14:textId="77777777" w:rsidR="00BE0D71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"ABSTAIN" is 0 votes.</w:t>
            </w:r>
          </w:p>
          <w:p w14:paraId="672E7EF6" w14:textId="77777777" w:rsidR="00BE0D71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DC9916F" w14:textId="77777777" w:rsidR="00BE0D71" w:rsidRPr="003B0C80" w:rsidRDefault="00651985" w:rsidP="00BE0D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On the agenda issue No. 2 of the meeting of the Board of Directors of IDGC of the South, PJSC, a Special Opinion of Vitaly Yurievich Zarhin, Member of the Board of Directors of the Company was rece</w:t>
            </w:r>
            <w:r w:rsidRPr="003B0C8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ived (Annex No. 2 to the Minutes of the Company's Board of Directors).</w:t>
            </w:r>
          </w:p>
        </w:tc>
      </w:tr>
      <w:tr w:rsidR="00D35BCA" w14:paraId="19F6FF99" w14:textId="77777777" w:rsidTr="00BE0D71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AAF8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2.4. Date of the meeting of the Issuer's Board of Directors at which the relevant resolutions were adopted: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July 25, 2019.</w:t>
            </w:r>
          </w:p>
          <w:p w14:paraId="5E19AC61" w14:textId="77777777" w:rsidR="003B0C80" w:rsidRPr="003B0C80" w:rsidRDefault="00651985" w:rsidP="0084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0C80">
              <w:rPr>
                <w:rFonts w:ascii="Times New Roman" w:eastAsia="Times New Roman" w:hAnsi="Times New Roman" w:cs="Times New Roman"/>
                <w:lang w:val="en-US"/>
              </w:rPr>
              <w:t>2.5. Date and number of the minutes of the meeting of the Issuer's Board of Directors at which the relevant resolutions were adopted:</w:t>
            </w:r>
            <w:r w:rsidRPr="003B0C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B0C8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July 29, 2019, Minutes. No. 327/2019.</w:t>
            </w:r>
          </w:p>
        </w:tc>
      </w:tr>
    </w:tbl>
    <w:tbl>
      <w:tblPr>
        <w:tblStyle w:val="TableNormal0"/>
        <w:tblW w:w="5028" w:type="pct"/>
        <w:tblInd w:w="-23" w:type="dxa"/>
        <w:tblLook w:val="01E0" w:firstRow="1" w:lastRow="1" w:firstColumn="1" w:lastColumn="1" w:noHBand="0" w:noVBand="0"/>
      </w:tblPr>
      <w:tblGrid>
        <w:gridCol w:w="1241"/>
        <w:gridCol w:w="903"/>
        <w:gridCol w:w="1290"/>
        <w:gridCol w:w="2035"/>
        <w:gridCol w:w="1413"/>
        <w:gridCol w:w="2932"/>
      </w:tblGrid>
      <w:tr w:rsidR="00D35BCA" w14:paraId="42A6FC20" w14:textId="77777777" w:rsidTr="00BE0D7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85BD0" w14:textId="77777777" w:rsidR="00BE0D71" w:rsidRDefault="00651985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 Signature</w:t>
            </w:r>
          </w:p>
        </w:tc>
      </w:tr>
      <w:tr w:rsidR="00D35BCA" w14:paraId="48C0D43C" w14:textId="77777777" w:rsidTr="00BE0D71">
        <w:trPr>
          <w:trHeight w:val="213"/>
        </w:trPr>
        <w:tc>
          <w:tcPr>
            <w:tcW w:w="2786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B232EFE" w14:textId="77777777" w:rsidR="00BE0D71" w:rsidRPr="00BE0D71" w:rsidRDefault="00651985" w:rsidP="00B74BAE">
            <w:pPr>
              <w:pStyle w:val="TableParagraph"/>
              <w:ind w:left="0"/>
              <w:rPr>
                <w:lang w:val="ru-RU"/>
              </w:rPr>
            </w:pPr>
            <w:r w:rsidRPr="00BE0D71">
              <w:rPr>
                <w:sz w:val="24"/>
              </w:rPr>
              <w:t>3.1. Head of Corporate Governance and Shareholder Relations Department (by proxy No. 86-19 dated January 1, 2019)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2FCE982C" w14:textId="77777777" w:rsidR="00BE0D71" w:rsidRPr="00BE0D71" w:rsidRDefault="0065198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ru-RU"/>
              </w:rPr>
            </w:pPr>
          </w:p>
        </w:tc>
        <w:tc>
          <w:tcPr>
            <w:tcW w:w="1494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23B097EB" w14:textId="77777777" w:rsidR="00BE0D71" w:rsidRDefault="0065198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</w:rPr>
              <w:t>Pavlova E.N.</w:t>
            </w:r>
          </w:p>
        </w:tc>
      </w:tr>
      <w:tr w:rsidR="00D35BCA" w14:paraId="0D91AAB5" w14:textId="77777777" w:rsidTr="00BE0D71">
        <w:trPr>
          <w:trHeight w:val="352"/>
        </w:trPr>
        <w:tc>
          <w:tcPr>
            <w:tcW w:w="2786" w:type="pct"/>
            <w:gridSpan w:val="4"/>
            <w:vMerge/>
            <w:tcBorders>
              <w:left w:val="single" w:sz="4" w:space="0" w:color="000000"/>
            </w:tcBorders>
          </w:tcPr>
          <w:p w14:paraId="289ACEAD" w14:textId="77777777" w:rsidR="00BE0D71" w:rsidRDefault="0065198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20" w:type="pct"/>
          </w:tcPr>
          <w:p w14:paraId="55F78442" w14:textId="155FEB8D" w:rsidR="00BE0D71" w:rsidRDefault="0065198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</w:rPr>
              <w:t>(signature) L</w:t>
            </w:r>
            <w:r>
              <w:t>.S</w:t>
            </w:r>
            <w:bookmarkStart w:id="0" w:name="_GoBack"/>
            <w:bookmarkEnd w:id="0"/>
            <w:r>
              <w:t>.</w:t>
            </w:r>
          </w:p>
        </w:tc>
        <w:tc>
          <w:tcPr>
            <w:tcW w:w="1494" w:type="pct"/>
            <w:tcBorders>
              <w:right w:val="single" w:sz="4" w:space="0" w:color="000000"/>
            </w:tcBorders>
          </w:tcPr>
          <w:p w14:paraId="1399C7C6" w14:textId="77777777" w:rsidR="00BE0D71" w:rsidRDefault="00651985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D35BCA" w14:paraId="42A422E9" w14:textId="77777777" w:rsidTr="00BE0D71"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284EA8F0" w14:textId="77777777" w:rsidR="00BE0D71" w:rsidRDefault="00651985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3.2. Date</w:t>
            </w:r>
          </w:p>
        </w:tc>
        <w:tc>
          <w:tcPr>
            <w:tcW w:w="460" w:type="pct"/>
            <w:tcBorders>
              <w:bottom w:val="single" w:sz="4" w:space="0" w:color="000000"/>
            </w:tcBorders>
          </w:tcPr>
          <w:p w14:paraId="6CB3C817" w14:textId="77777777" w:rsidR="00BE0D71" w:rsidRPr="00F33787" w:rsidRDefault="00651985" w:rsidP="00BE0D71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</w:rPr>
              <w:t>May</w:t>
            </w:r>
          </w:p>
        </w:tc>
        <w:tc>
          <w:tcPr>
            <w:tcW w:w="657" w:type="pct"/>
            <w:tcBorders>
              <w:bottom w:val="single" w:sz="4" w:space="0" w:color="000000"/>
            </w:tcBorders>
          </w:tcPr>
          <w:p w14:paraId="48101071" w14:textId="77777777" w:rsidR="00BE0D71" w:rsidRPr="00F33787" w:rsidRDefault="00651985" w:rsidP="00BE0D71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</w:rPr>
              <w:t>"29",</w:t>
            </w:r>
          </w:p>
        </w:tc>
        <w:tc>
          <w:tcPr>
            <w:tcW w:w="3250" w:type="pct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B53A315" w14:textId="77777777" w:rsidR="00BE0D71" w:rsidRPr="00F33787" w:rsidRDefault="00651985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</w:rPr>
              <w:t>2019</w:t>
            </w:r>
          </w:p>
        </w:tc>
      </w:tr>
    </w:tbl>
    <w:p w14:paraId="2DDC2D05" w14:textId="77777777" w:rsidR="00BE0D71" w:rsidRDefault="00651985" w:rsidP="00BE0D71"/>
    <w:p w14:paraId="72B7F3A0" w14:textId="77777777" w:rsidR="00BE0D71" w:rsidRDefault="00651985"/>
    <w:sectPr w:rsidR="00BE0D71" w:rsidSect="00843446">
      <w:headerReference w:type="default" r:id="rId9"/>
      <w:pgSz w:w="11909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B085" w14:textId="77777777" w:rsidR="00000000" w:rsidRDefault="00651985">
      <w:pPr>
        <w:spacing w:after="0" w:line="240" w:lineRule="auto"/>
      </w:pPr>
      <w:r>
        <w:separator/>
      </w:r>
    </w:p>
  </w:endnote>
  <w:endnote w:type="continuationSeparator" w:id="0">
    <w:p w14:paraId="5B1AF82B" w14:textId="77777777" w:rsidR="00000000" w:rsidRDefault="0065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4706" w14:textId="77777777" w:rsidR="00326BDC" w:rsidRDefault="00651985" w:rsidP="00843446">
      <w:pPr>
        <w:spacing w:after="0" w:line="240" w:lineRule="auto"/>
      </w:pPr>
      <w:r>
        <w:separator/>
      </w:r>
    </w:p>
  </w:footnote>
  <w:footnote w:type="continuationSeparator" w:id="0">
    <w:p w14:paraId="54B32B63" w14:textId="77777777" w:rsidR="00326BDC" w:rsidRDefault="00651985" w:rsidP="00843446">
      <w:pPr>
        <w:spacing w:after="0" w:line="240" w:lineRule="auto"/>
      </w:pPr>
      <w:r>
        <w:continuationSeparator/>
      </w:r>
    </w:p>
  </w:footnote>
  <w:footnote w:id="1">
    <w:p w14:paraId="33830084" w14:textId="77777777" w:rsidR="00843446" w:rsidRDefault="00651985">
      <w:pPr>
        <w:pStyle w:val="a4"/>
      </w:pPr>
      <w:r>
        <w:rPr>
          <w:rStyle w:val="a6"/>
        </w:rPr>
        <w:footnoteRef/>
      </w:r>
      <w:r w:rsidRPr="003B0C80">
        <w:rPr>
          <w:rFonts w:ascii="Times New Roman" w:eastAsia="Times New Roman" w:hAnsi="Times New Roman" w:cs="Times New Roman"/>
          <w:lang w:val="en-US"/>
        </w:rPr>
        <w:t xml:space="preserve"> The 10 members of the Strategy Committee of the Board of Directors who have obtained the largest number of votes in voting will be considered elected.</w:t>
      </w:r>
    </w:p>
  </w:footnote>
  <w:footnote w:id="2">
    <w:p w14:paraId="43B7A83C" w14:textId="77777777" w:rsidR="00843446" w:rsidRDefault="00651985">
      <w:pPr>
        <w:pStyle w:val="a4"/>
      </w:pPr>
      <w:r>
        <w:rPr>
          <w:rStyle w:val="a6"/>
        </w:rPr>
        <w:footnoteRef/>
      </w:r>
      <w:r w:rsidRPr="003B0C80">
        <w:rPr>
          <w:rFonts w:ascii="Times New Roman" w:eastAsia="Times New Roman" w:hAnsi="Times New Roman" w:cs="Times New Roman"/>
          <w:lang w:val="en-US"/>
        </w:rPr>
        <w:t xml:space="preserve"> The 4 members of the Committee for Technological Connection to Power </w:t>
      </w:r>
      <w:r w:rsidRPr="003B0C80">
        <w:rPr>
          <w:rFonts w:ascii="Times New Roman" w:eastAsia="Times New Roman" w:hAnsi="Times New Roman" w:cs="Times New Roman"/>
          <w:lang w:val="en-US"/>
        </w:rPr>
        <w:t>Grids of the Board of Directors who received the largest number of votes in the voting will be considered elected.</w:t>
      </w:r>
    </w:p>
  </w:footnote>
  <w:footnote w:id="3">
    <w:p w14:paraId="77BDEF4B" w14:textId="77777777" w:rsidR="00843446" w:rsidRDefault="00651985">
      <w:pPr>
        <w:pStyle w:val="a4"/>
      </w:pPr>
      <w:r>
        <w:rPr>
          <w:rStyle w:val="a6"/>
        </w:rPr>
        <w:footnoteRef/>
      </w:r>
      <w:r w:rsidRPr="003B0C80">
        <w:rPr>
          <w:rFonts w:ascii="Times New Roman" w:eastAsia="Times New Roman" w:hAnsi="Times New Roman" w:cs="Times New Roman"/>
          <w:lang w:val="en-US"/>
        </w:rPr>
        <w:t xml:space="preserve"> Three members of the Human Resources and Remuneration Committee of the Board of Directors who obtained the largest number of votes in the v</w:t>
      </w:r>
      <w:r w:rsidRPr="003B0C80">
        <w:rPr>
          <w:rFonts w:ascii="Times New Roman" w:eastAsia="Times New Roman" w:hAnsi="Times New Roman" w:cs="Times New Roman"/>
          <w:lang w:val="en-US"/>
        </w:rPr>
        <w:t>oting will be considered 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09B3" w14:textId="77777777" w:rsidR="00843446" w:rsidRPr="00843446" w:rsidRDefault="00651985" w:rsidP="00843446">
    <w:pPr>
      <w:pStyle w:val="a7"/>
      <w:jc w:val="right"/>
      <w:rPr>
        <w:rFonts w:ascii="Times New Roman" w:hAnsi="Times New Roman" w:cs="Times New Roman"/>
      </w:rPr>
    </w:pPr>
    <w:r w:rsidRPr="00843446">
      <w:rPr>
        <w:rFonts w:ascii="Times New Roman" w:hAnsi="Times New Roman" w:cs="Times New Roman"/>
      </w:rPr>
      <w:fldChar w:fldCharType="begin"/>
    </w:r>
    <w:r w:rsidRPr="00843446">
      <w:rPr>
        <w:rFonts w:ascii="Times New Roman" w:hAnsi="Times New Roman" w:cs="Times New Roman"/>
      </w:rPr>
      <w:instrText xml:space="preserve"> PAGE   \* MERGEFORMAT </w:instrText>
    </w:r>
    <w:r w:rsidRPr="0084344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843446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BCA"/>
    <w:rsid w:val="00651985"/>
    <w:rsid w:val="00D3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4C09"/>
  <w15:docId w15:val="{FD7481EE-EF73-4F30-BE74-06444EA5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">
    <w:name w:val="Style63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7">
    <w:name w:val="Style227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8">
    <w:name w:val="Style228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4">
    <w:name w:val="Style244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6">
    <w:name w:val="Style246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8">
    <w:name w:val="Style248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1">
    <w:name w:val="Style301"/>
    <w:basedOn w:val="a"/>
    <w:rsid w:val="003B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sid w:val="003B0C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a0"/>
    <w:rsid w:val="003B0C8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7">
    <w:name w:val="CharStyle27"/>
    <w:basedOn w:val="a0"/>
    <w:rsid w:val="003B0C8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9">
    <w:name w:val="CharStyle49"/>
    <w:basedOn w:val="a0"/>
    <w:rsid w:val="003B0C80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72">
    <w:name w:val="CharStyle72"/>
    <w:basedOn w:val="a0"/>
    <w:rsid w:val="003B0C80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styleId="a3">
    <w:name w:val="Hyperlink"/>
    <w:basedOn w:val="a0"/>
    <w:rsid w:val="003B0C80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434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34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3446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84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3446"/>
  </w:style>
  <w:style w:type="paragraph" w:styleId="a9">
    <w:name w:val="footer"/>
    <w:basedOn w:val="a"/>
    <w:link w:val="aa"/>
    <w:uiPriority w:val="99"/>
    <w:semiHidden/>
    <w:unhideWhenUsed/>
    <w:rsid w:val="00843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446"/>
  </w:style>
  <w:style w:type="table" w:customStyle="1" w:styleId="TableNormal0">
    <w:name w:val="Table Normal_0"/>
    <w:uiPriority w:val="2"/>
    <w:semiHidden/>
    <w:unhideWhenUsed/>
    <w:qFormat/>
    <w:rsid w:val="00BE0D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0D71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rsk-vu2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5F37-31D6-4A2A-BDB3-743E7EC8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2019-12-29T13:16:00Z</dcterms:created>
  <dcterms:modified xsi:type="dcterms:W3CDTF">2020-01-20T13:28:00Z</dcterms:modified>
</cp:coreProperties>
</file>